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3898169"/>
    <w:p w14:paraId="28779AED" w14:textId="77777777" w:rsidR="009F5503" w:rsidRPr="000C318D" w:rsidRDefault="009F5503" w:rsidP="00D7486F">
      <w:pPr>
        <w:spacing w:after="0" w:line="240" w:lineRule="auto"/>
        <w:jc w:val="both"/>
        <w:rPr>
          <w:rFonts w:asciiTheme="majorHAnsi" w:hAnsiTheme="majorHAnsi" w:cstheme="majorHAnsi"/>
          <w:sz w:val="24"/>
          <w:szCs w:val="24"/>
        </w:rPr>
      </w:pPr>
      <w:r w:rsidRPr="000C318D">
        <w:rPr>
          <w:rFonts w:asciiTheme="majorHAnsi" w:hAnsiTheme="majorHAnsi" w:cstheme="majorHAnsi"/>
          <w:sz w:val="24"/>
          <w:szCs w:val="24"/>
        </w:rPr>
        <w:fldChar w:fldCharType="begin"/>
      </w:r>
      <w:r w:rsidRPr="000C318D">
        <w:rPr>
          <w:rFonts w:asciiTheme="majorHAnsi" w:hAnsiTheme="majorHAnsi" w:cstheme="majorHAnsi"/>
          <w:sz w:val="24"/>
          <w:szCs w:val="24"/>
        </w:rPr>
        <w:instrText xml:space="preserve"> INCLUDEPICTURE "cid:image003.png@01D11580.05111DA0" \* MERGEFORMAT </w:instrText>
      </w:r>
      <w:r w:rsidRPr="000C318D">
        <w:rPr>
          <w:rFonts w:asciiTheme="majorHAnsi" w:hAnsiTheme="majorHAnsi" w:cstheme="majorHAnsi"/>
          <w:sz w:val="24"/>
          <w:szCs w:val="24"/>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00221BF9" w:rsidRPr="000C318D">
        <w:rPr>
          <w:rFonts w:asciiTheme="majorHAnsi" w:hAnsiTheme="majorHAnsi" w:cstheme="majorHAnsi"/>
          <w:b/>
          <w:noProof/>
          <w:sz w:val="24"/>
          <w:szCs w:val="24"/>
          <w:lang w:eastAsia="sl-SI"/>
        </w:rPr>
        <w:fldChar w:fldCharType="begin"/>
      </w:r>
      <w:r w:rsidR="00221BF9"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221BF9" w:rsidRPr="000C318D">
        <w:rPr>
          <w:rFonts w:asciiTheme="majorHAnsi" w:hAnsiTheme="majorHAnsi" w:cstheme="majorHAnsi"/>
          <w:b/>
          <w:noProof/>
          <w:sz w:val="24"/>
          <w:szCs w:val="24"/>
          <w:lang w:eastAsia="sl-SI"/>
        </w:rPr>
        <w:fldChar w:fldCharType="separate"/>
      </w:r>
      <w:r w:rsidR="00696A37">
        <w:rPr>
          <w:rFonts w:asciiTheme="majorHAnsi" w:hAnsiTheme="majorHAnsi" w:cstheme="majorHAnsi"/>
          <w:b/>
          <w:noProof/>
          <w:sz w:val="24"/>
          <w:szCs w:val="24"/>
          <w:lang w:eastAsia="sl-SI"/>
        </w:rPr>
        <w:fldChar w:fldCharType="begin"/>
      </w:r>
      <w:r w:rsidR="00696A37">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696A37">
        <w:rPr>
          <w:rFonts w:asciiTheme="majorHAnsi" w:hAnsiTheme="majorHAnsi" w:cstheme="majorHAnsi"/>
          <w:b/>
          <w:noProof/>
          <w:sz w:val="24"/>
          <w:szCs w:val="24"/>
          <w:lang w:eastAsia="sl-SI"/>
        </w:rPr>
        <w:fldChar w:fldCharType="separate"/>
      </w:r>
      <w:r w:rsidR="00A44FC8">
        <w:rPr>
          <w:rFonts w:asciiTheme="majorHAnsi" w:hAnsiTheme="majorHAnsi" w:cstheme="majorHAnsi"/>
          <w:b/>
          <w:noProof/>
          <w:sz w:val="24"/>
          <w:szCs w:val="24"/>
          <w:lang w:eastAsia="sl-SI"/>
        </w:rPr>
        <w:fldChar w:fldCharType="begin"/>
      </w:r>
      <w:r w:rsidR="00A44FC8">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A44FC8">
        <w:rPr>
          <w:rFonts w:asciiTheme="majorHAnsi" w:hAnsiTheme="majorHAnsi" w:cstheme="majorHAnsi"/>
          <w:b/>
          <w:noProof/>
          <w:sz w:val="24"/>
          <w:szCs w:val="24"/>
          <w:lang w:eastAsia="sl-SI"/>
        </w:rPr>
        <w:fldChar w:fldCharType="separate"/>
      </w:r>
      <w:r w:rsidR="00812ED2">
        <w:rPr>
          <w:rFonts w:asciiTheme="majorHAnsi" w:hAnsiTheme="majorHAnsi" w:cstheme="majorHAnsi"/>
          <w:b/>
          <w:noProof/>
          <w:sz w:val="24"/>
          <w:szCs w:val="24"/>
          <w:lang w:eastAsia="sl-SI"/>
        </w:rPr>
        <w:fldChar w:fldCharType="begin"/>
      </w:r>
      <w:r w:rsidR="00812ED2">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812ED2">
        <w:rPr>
          <w:rFonts w:asciiTheme="majorHAnsi" w:hAnsiTheme="majorHAnsi" w:cstheme="majorHAnsi"/>
          <w:b/>
          <w:noProof/>
          <w:sz w:val="24"/>
          <w:szCs w:val="24"/>
          <w:lang w:eastAsia="sl-SI"/>
        </w:rPr>
        <w:fldChar w:fldCharType="separate"/>
      </w:r>
      <w:r w:rsidR="00AD16B0">
        <w:rPr>
          <w:rFonts w:asciiTheme="majorHAnsi" w:hAnsiTheme="majorHAnsi" w:cstheme="majorHAnsi"/>
          <w:b/>
          <w:noProof/>
          <w:sz w:val="24"/>
          <w:szCs w:val="24"/>
          <w:lang w:eastAsia="sl-SI"/>
        </w:rPr>
        <w:fldChar w:fldCharType="begin"/>
      </w:r>
      <w:r w:rsidR="00AD16B0">
        <w:rPr>
          <w:rFonts w:asciiTheme="majorHAnsi" w:hAnsiTheme="majorHAnsi" w:cstheme="majorHAnsi"/>
          <w:b/>
          <w:noProof/>
          <w:sz w:val="24"/>
          <w:szCs w:val="24"/>
          <w:lang w:eastAsia="sl-SI"/>
        </w:rPr>
        <w:instrText xml:space="preserve"> </w:instrText>
      </w:r>
      <w:r w:rsidR="00AD16B0">
        <w:rPr>
          <w:rFonts w:asciiTheme="majorHAnsi" w:hAnsiTheme="majorHAnsi" w:cstheme="majorHAnsi"/>
          <w:b/>
          <w:noProof/>
          <w:sz w:val="24"/>
          <w:szCs w:val="24"/>
          <w:lang w:eastAsia="sl-SI"/>
        </w:rPr>
        <w:instrText>INCLUDEPICTURE  "/C:\\Users\\Carmina\\AppData\\Local\\Microsoft\\Windows\\INetCache\\cid\\image003.png@01D11580.05111DA0" \* MERGEFORMATINET</w:instrText>
      </w:r>
      <w:r w:rsidR="00AD16B0">
        <w:rPr>
          <w:rFonts w:asciiTheme="majorHAnsi" w:hAnsiTheme="majorHAnsi" w:cstheme="majorHAnsi"/>
          <w:b/>
          <w:noProof/>
          <w:sz w:val="24"/>
          <w:szCs w:val="24"/>
          <w:lang w:eastAsia="sl-SI"/>
        </w:rPr>
        <w:instrText xml:space="preserve"> </w:instrText>
      </w:r>
      <w:r w:rsidR="00AD16B0">
        <w:rPr>
          <w:rFonts w:asciiTheme="majorHAnsi" w:hAnsiTheme="majorHAnsi" w:cstheme="majorHAnsi"/>
          <w:b/>
          <w:noProof/>
          <w:sz w:val="24"/>
          <w:szCs w:val="24"/>
          <w:lang w:eastAsia="sl-SI"/>
        </w:rPr>
        <w:fldChar w:fldCharType="separate"/>
      </w:r>
      <w:r w:rsidR="00AD16B0" w:rsidRPr="00AD16B0">
        <w:rPr>
          <w:rFonts w:asciiTheme="majorHAnsi" w:hAnsiTheme="majorHAnsi" w:cstheme="majorHAnsi"/>
          <w:b/>
          <w:noProof/>
          <w:sz w:val="24"/>
          <w:szCs w:val="24"/>
          <w:lang w:eastAsia="sl-SI"/>
        </w:rPr>
        <w:pict w14:anchorId="02957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Users\Carmina\AppData\Local\Microsoft\Windows\INetCache\cid\image003.png@01D11580.05111DA0" style="width:107.7pt;height:25.6pt;visibility:visible;mso-width-percent:0;mso-height-percent:0;mso-width-percent:0;mso-height-percent:0">
            <v:imagedata r:id="rId4" r:href="rId5"/>
          </v:shape>
        </w:pict>
      </w:r>
      <w:r w:rsidR="00AD16B0">
        <w:rPr>
          <w:rFonts w:asciiTheme="majorHAnsi" w:hAnsiTheme="majorHAnsi" w:cstheme="majorHAnsi"/>
          <w:b/>
          <w:noProof/>
          <w:sz w:val="24"/>
          <w:szCs w:val="24"/>
          <w:lang w:eastAsia="sl-SI"/>
        </w:rPr>
        <w:fldChar w:fldCharType="end"/>
      </w:r>
      <w:r w:rsidR="00812ED2">
        <w:rPr>
          <w:rFonts w:asciiTheme="majorHAnsi" w:hAnsiTheme="majorHAnsi" w:cstheme="majorHAnsi"/>
          <w:b/>
          <w:noProof/>
          <w:sz w:val="24"/>
          <w:szCs w:val="24"/>
          <w:lang w:eastAsia="sl-SI"/>
        </w:rPr>
        <w:fldChar w:fldCharType="end"/>
      </w:r>
      <w:r w:rsidR="00A44FC8">
        <w:rPr>
          <w:rFonts w:asciiTheme="majorHAnsi" w:hAnsiTheme="majorHAnsi" w:cstheme="majorHAnsi"/>
          <w:b/>
          <w:noProof/>
          <w:sz w:val="24"/>
          <w:szCs w:val="24"/>
          <w:lang w:eastAsia="sl-SI"/>
        </w:rPr>
        <w:fldChar w:fldCharType="end"/>
      </w:r>
      <w:r w:rsidR="00696A37">
        <w:rPr>
          <w:rFonts w:asciiTheme="majorHAnsi" w:hAnsiTheme="majorHAnsi" w:cstheme="majorHAnsi"/>
          <w:b/>
          <w:noProof/>
          <w:sz w:val="24"/>
          <w:szCs w:val="24"/>
          <w:lang w:eastAsia="sl-SI"/>
        </w:rPr>
        <w:fldChar w:fldCharType="end"/>
      </w:r>
      <w:r w:rsidR="00221BF9"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sz w:val="24"/>
          <w:szCs w:val="24"/>
        </w:rPr>
        <w:fldChar w:fldCharType="end"/>
      </w:r>
    </w:p>
    <w:p w14:paraId="0F7F3651" w14:textId="77777777" w:rsidR="009F5503" w:rsidRPr="000C318D" w:rsidRDefault="00AD16B0" w:rsidP="00D7486F">
      <w:pPr>
        <w:spacing w:after="0" w:line="240" w:lineRule="auto"/>
        <w:jc w:val="both"/>
        <w:rPr>
          <w:rFonts w:asciiTheme="majorHAnsi" w:eastAsia="Times New Roman" w:hAnsiTheme="majorHAnsi" w:cstheme="majorHAnsi"/>
          <w:sz w:val="24"/>
          <w:szCs w:val="24"/>
        </w:rPr>
      </w:pPr>
      <w:r w:rsidRPr="00AD16B0">
        <w:rPr>
          <w:rFonts w:asciiTheme="majorHAnsi" w:eastAsia="Times New Roman" w:hAnsiTheme="majorHAnsi" w:cstheme="majorHAnsi"/>
          <w:noProof/>
          <w:sz w:val="24"/>
          <w:szCs w:val="24"/>
        </w:rPr>
        <w:pict w14:anchorId="3A213A0E">
          <v:rect id="_x0000_i1025" alt="" style="width:468pt;height:.05pt;mso-width-percent:0;mso-height-percent:0;mso-width-percent:0;mso-height-percent:0" o:hralign="center" o:hrstd="t" o:hr="t" fillcolor="#aca899" stroked="f"/>
        </w:pict>
      </w:r>
    </w:p>
    <w:p w14:paraId="1E536817" w14:textId="59480A12" w:rsidR="009F5503" w:rsidRDefault="009F5503" w:rsidP="00D7486F">
      <w:pPr>
        <w:spacing w:after="0" w:line="240" w:lineRule="auto"/>
        <w:rPr>
          <w:rFonts w:asciiTheme="majorHAnsi" w:hAnsiTheme="majorHAnsi" w:cstheme="majorHAnsi"/>
          <w:color w:val="7F7F7F" w:themeColor="text1" w:themeTint="80"/>
          <w:sz w:val="24"/>
          <w:szCs w:val="24"/>
        </w:rPr>
      </w:pPr>
      <w:r w:rsidRPr="000C318D">
        <w:rPr>
          <w:rFonts w:asciiTheme="majorHAnsi" w:hAnsiTheme="majorHAnsi" w:cstheme="majorHAnsi"/>
          <w:color w:val="7F7F7F" w:themeColor="text1" w:themeTint="80"/>
          <w:sz w:val="24"/>
          <w:szCs w:val="24"/>
        </w:rPr>
        <w:t>SPOROČILO ZA JAVNOST</w:t>
      </w:r>
    </w:p>
    <w:p w14:paraId="5921163B" w14:textId="77777777" w:rsidR="00375C6A" w:rsidRDefault="00375C6A" w:rsidP="00D7486F">
      <w:pPr>
        <w:spacing w:after="0" w:line="240" w:lineRule="auto"/>
        <w:rPr>
          <w:rFonts w:asciiTheme="majorHAnsi" w:hAnsiTheme="majorHAnsi" w:cstheme="majorHAnsi"/>
          <w:b/>
        </w:rPr>
      </w:pPr>
    </w:p>
    <w:p w14:paraId="7FD3D5E1" w14:textId="2B9A4A4C" w:rsidR="00375C6A" w:rsidRPr="00375C6A" w:rsidRDefault="00375C6A" w:rsidP="00D7486F">
      <w:pPr>
        <w:spacing w:after="0" w:line="240" w:lineRule="auto"/>
        <w:rPr>
          <w:rFonts w:asciiTheme="majorHAnsi" w:hAnsiTheme="majorHAnsi" w:cstheme="majorHAnsi"/>
          <w:b/>
          <w:sz w:val="24"/>
          <w:szCs w:val="24"/>
        </w:rPr>
      </w:pPr>
      <w:r w:rsidRPr="00375C6A">
        <w:rPr>
          <w:rFonts w:asciiTheme="majorHAnsi" w:hAnsiTheme="majorHAnsi" w:cstheme="majorHAnsi"/>
          <w:b/>
          <w:sz w:val="24"/>
          <w:szCs w:val="24"/>
        </w:rPr>
        <w:t>Produkcija Carmine Slovenice THRENOS (za grlo), skladatelja Jacoba Cooperja, v režiji Karmine Šilec, je prejela ugledno mednarodno nagrado Glasbeno gledališče ZDAJ (Music Theatre NOW)</w:t>
      </w:r>
    </w:p>
    <w:p w14:paraId="7CC1072E" w14:textId="77777777" w:rsidR="00375C6A" w:rsidRPr="00375C6A" w:rsidRDefault="00375C6A" w:rsidP="00D7486F">
      <w:pPr>
        <w:spacing w:after="0" w:line="240" w:lineRule="auto"/>
        <w:rPr>
          <w:rFonts w:asciiTheme="majorHAnsi" w:hAnsiTheme="majorHAnsi" w:cstheme="majorHAnsi"/>
          <w:b/>
          <w:sz w:val="24"/>
          <w:szCs w:val="24"/>
        </w:rPr>
      </w:pPr>
    </w:p>
    <w:p w14:paraId="143D6607" w14:textId="77777777" w:rsidR="00375C6A" w:rsidRPr="00375C6A" w:rsidRDefault="00375C6A" w:rsidP="00D7486F">
      <w:pPr>
        <w:pStyle w:val="NormalWeb"/>
        <w:spacing w:before="0" w:beforeAutospacing="0" w:after="0" w:afterAutospacing="0"/>
        <w:textAlignment w:val="baseline"/>
        <w:rPr>
          <w:rFonts w:asciiTheme="majorHAnsi" w:hAnsiTheme="majorHAnsi" w:cstheme="majorHAnsi"/>
          <w:color w:val="000000" w:themeColor="text1"/>
          <w:lang w:val="sl-SI"/>
        </w:rPr>
      </w:pPr>
      <w:r w:rsidRPr="00375C6A">
        <w:rPr>
          <w:rFonts w:asciiTheme="majorHAnsi" w:hAnsiTheme="majorHAnsi" w:cstheme="majorHAnsi"/>
          <w:lang w:val="sl-SI"/>
        </w:rPr>
        <w:t>Glasbeno gledališče ZDAJ je vodilno mednarodno tekmovanje prvih produkcij novih glasbeno gledaliških del, ki nastajajo v profesionalnih produkcijskih hišah. Od leta 2008 je na tekmovanju sodelovalo preko 1000 svetovnih premier nove opere in glasbenega gledališča kot del tega edinstvenega srečanja, ki povezuje praktike in organizatorje tovrstnih dogodkov z vsega sveta.</w:t>
      </w:r>
    </w:p>
    <w:p w14:paraId="127FC6D4" w14:textId="77777777" w:rsidR="00375C6A" w:rsidRPr="00375C6A" w:rsidRDefault="00375C6A" w:rsidP="00D7486F">
      <w:pPr>
        <w:spacing w:after="0" w:line="240" w:lineRule="auto"/>
        <w:rPr>
          <w:rFonts w:asciiTheme="majorHAnsi" w:hAnsiTheme="majorHAnsi" w:cstheme="majorHAnsi"/>
          <w:sz w:val="24"/>
          <w:szCs w:val="24"/>
        </w:rPr>
      </w:pPr>
    </w:p>
    <w:p w14:paraId="4AFB73E7" w14:textId="3EDB9E81" w:rsidR="00375C6A" w:rsidRDefault="00375C6A" w:rsidP="00D7486F">
      <w:pPr>
        <w:spacing w:after="0" w:line="240" w:lineRule="auto"/>
        <w:rPr>
          <w:rFonts w:asciiTheme="majorHAnsi" w:hAnsiTheme="majorHAnsi" w:cstheme="majorHAnsi"/>
          <w:sz w:val="24"/>
          <w:szCs w:val="24"/>
        </w:rPr>
      </w:pPr>
      <w:r w:rsidRPr="00375C6A">
        <w:rPr>
          <w:rFonts w:asciiTheme="majorHAnsi" w:hAnsiTheme="majorHAnsi" w:cstheme="majorHAnsi"/>
          <w:sz w:val="24"/>
          <w:szCs w:val="24"/>
        </w:rPr>
        <w:t xml:space="preserve">Predstava v izvedbi ansambla </w:t>
      </w:r>
      <w:r w:rsidRPr="00375C6A">
        <w:rPr>
          <w:rFonts w:asciiTheme="majorHAnsi" w:hAnsiTheme="majorHAnsi" w:cstheme="majorHAnsi"/>
          <w:b/>
          <w:sz w:val="24"/>
          <w:szCs w:val="24"/>
        </w:rPr>
        <w:t>Choregie – novoglasbeno gledališče</w:t>
      </w:r>
      <w:r w:rsidRPr="00375C6A">
        <w:rPr>
          <w:rFonts w:asciiTheme="majorHAnsi" w:hAnsiTheme="majorHAnsi" w:cstheme="majorHAnsi"/>
          <w:sz w:val="24"/>
          <w:szCs w:val="24"/>
        </w:rPr>
        <w:t xml:space="preserve">, je bila v Sloveniji premierno predstavljena marca 2020. Ustvarila jo je mednarodna umetniška zasedba, ob skladatelju Jacobu Cooperju in avtorici glasbenega in uprizoritvenega koncepta Karmini Šilec, še pesnica </w:t>
      </w:r>
      <w:r w:rsidRPr="00375C6A">
        <w:rPr>
          <w:rFonts w:asciiTheme="majorHAnsi" w:hAnsiTheme="majorHAnsi" w:cstheme="majorHAnsi"/>
          <w:b/>
          <w:sz w:val="24"/>
          <w:szCs w:val="24"/>
        </w:rPr>
        <w:t>Dora Malech</w:t>
      </w:r>
      <w:r w:rsidRPr="00375C6A">
        <w:rPr>
          <w:rFonts w:asciiTheme="majorHAnsi" w:hAnsiTheme="majorHAnsi" w:cstheme="majorHAnsi"/>
          <w:sz w:val="24"/>
          <w:szCs w:val="24"/>
        </w:rPr>
        <w:t xml:space="preserve">, scenograf </w:t>
      </w:r>
      <w:r w:rsidRPr="00375C6A">
        <w:rPr>
          <w:rFonts w:asciiTheme="majorHAnsi" w:hAnsiTheme="majorHAnsi" w:cstheme="majorHAnsi"/>
          <w:b/>
          <w:sz w:val="24"/>
          <w:szCs w:val="24"/>
        </w:rPr>
        <w:t>Dorian Šilec Petek</w:t>
      </w:r>
      <w:r w:rsidRPr="00375C6A">
        <w:rPr>
          <w:rFonts w:asciiTheme="majorHAnsi" w:hAnsiTheme="majorHAnsi" w:cstheme="majorHAnsi"/>
          <w:sz w:val="24"/>
          <w:szCs w:val="24"/>
        </w:rPr>
        <w:t xml:space="preserve">, avtorica risb in videa </w:t>
      </w:r>
      <w:r w:rsidRPr="00375C6A">
        <w:rPr>
          <w:rFonts w:asciiTheme="majorHAnsi" w:hAnsiTheme="majorHAnsi" w:cstheme="majorHAnsi"/>
          <w:b/>
          <w:sz w:val="24"/>
          <w:szCs w:val="24"/>
        </w:rPr>
        <w:t>Young Joo Lee</w:t>
      </w:r>
      <w:r w:rsidRPr="00375C6A">
        <w:rPr>
          <w:rFonts w:asciiTheme="majorHAnsi" w:hAnsiTheme="majorHAnsi" w:cstheme="majorHAnsi"/>
          <w:sz w:val="24"/>
          <w:szCs w:val="24"/>
        </w:rPr>
        <w:t xml:space="preserve">, umetniška sodelavka </w:t>
      </w:r>
      <w:r w:rsidRPr="00375C6A">
        <w:rPr>
          <w:rFonts w:asciiTheme="majorHAnsi" w:hAnsiTheme="majorHAnsi" w:cstheme="majorHAnsi"/>
          <w:b/>
          <w:sz w:val="24"/>
          <w:szCs w:val="24"/>
        </w:rPr>
        <w:t>Sidra Bell</w:t>
      </w:r>
      <w:r w:rsidRPr="00375C6A">
        <w:rPr>
          <w:rFonts w:asciiTheme="majorHAnsi" w:hAnsiTheme="majorHAnsi" w:cstheme="majorHAnsi"/>
          <w:sz w:val="24"/>
          <w:szCs w:val="24"/>
        </w:rPr>
        <w:t>, kostumografka Tina Bonča, oblikovalec svetlobe Andrej Hajdinjak. Glasbo za 16 procesiranih glasov in elektroniko je zvočno oblikoval Danilo Ženko, video projekcije je vodil Grega Tanacek. Predstava je nastala v koprodukciji z Lutkovnim gledališčem Maribor.</w:t>
      </w:r>
      <w:r w:rsidR="00881A16" w:rsidRPr="00881A16">
        <w:rPr>
          <w:rFonts w:asciiTheme="majorHAnsi" w:hAnsiTheme="majorHAnsi" w:cstheme="majorHAnsi"/>
          <w:sz w:val="24"/>
          <w:szCs w:val="24"/>
        </w:rPr>
        <w:t xml:space="preserve"> </w:t>
      </w:r>
      <w:r w:rsidR="00881A16" w:rsidRPr="00375C6A">
        <w:rPr>
          <w:rFonts w:asciiTheme="majorHAnsi" w:hAnsiTheme="majorHAnsi" w:cstheme="majorHAnsi"/>
          <w:sz w:val="24"/>
          <w:szCs w:val="24"/>
        </w:rPr>
        <w:t>Threnos je letos izšel na DVD plošči</w:t>
      </w:r>
      <w:r w:rsidR="00881A16">
        <w:rPr>
          <w:rFonts w:asciiTheme="majorHAnsi" w:hAnsiTheme="majorHAnsi" w:cstheme="majorHAnsi"/>
          <w:sz w:val="24"/>
          <w:szCs w:val="24"/>
        </w:rPr>
        <w:t>.</w:t>
      </w:r>
    </w:p>
    <w:p w14:paraId="5FE5BB59" w14:textId="77777777" w:rsidR="00881A16" w:rsidRDefault="00881A16" w:rsidP="00D7486F">
      <w:pPr>
        <w:spacing w:after="0" w:line="240" w:lineRule="auto"/>
        <w:rPr>
          <w:rFonts w:asciiTheme="majorHAnsi" w:hAnsiTheme="majorHAnsi" w:cstheme="majorHAnsi"/>
          <w:sz w:val="24"/>
          <w:szCs w:val="24"/>
        </w:rPr>
      </w:pPr>
    </w:p>
    <w:p w14:paraId="5337DB81" w14:textId="0456F459" w:rsidR="00375C6A" w:rsidRPr="00375C6A" w:rsidRDefault="00375C6A" w:rsidP="00D7486F">
      <w:pPr>
        <w:spacing w:after="0" w:line="240" w:lineRule="auto"/>
        <w:rPr>
          <w:rFonts w:asciiTheme="majorHAnsi" w:hAnsiTheme="majorHAnsi" w:cstheme="majorHAnsi"/>
          <w:sz w:val="24"/>
          <w:szCs w:val="24"/>
        </w:rPr>
      </w:pPr>
      <w:r w:rsidRPr="00375C6A">
        <w:rPr>
          <w:rFonts w:asciiTheme="majorHAnsi" w:hAnsiTheme="majorHAnsi" w:cstheme="majorHAnsi"/>
          <w:sz w:val="24"/>
          <w:szCs w:val="24"/>
        </w:rPr>
        <w:t>Tisto, kar je tako pogosto skrito v zakulisju, je v Threnosu na oder pripeljano kot predstava, ki ponuja prostor za obračun in razmislek. Klavnice so prostor, kjer se srečajo človek, stroj in žival. S tem se Threnos sprašuje o sodobni družbeni paradigmi, v kateri človek s pretiranim poveličevanjem lastne kulture skoraj popolnoma uničuje naravo.</w:t>
      </w:r>
      <w:bookmarkEnd w:id="0"/>
      <w:r>
        <w:rPr>
          <w:rFonts w:asciiTheme="majorHAnsi" w:hAnsiTheme="majorHAnsi" w:cstheme="majorHAnsi"/>
          <w:sz w:val="24"/>
          <w:szCs w:val="24"/>
        </w:rPr>
        <w:t xml:space="preserve"> </w:t>
      </w:r>
    </w:p>
    <w:p w14:paraId="67191363" w14:textId="299EFC0A" w:rsidR="000C318D" w:rsidRPr="00375C6A" w:rsidRDefault="000C318D" w:rsidP="00D7486F">
      <w:pPr>
        <w:spacing w:after="0" w:line="240" w:lineRule="auto"/>
        <w:rPr>
          <w:rFonts w:asciiTheme="majorHAnsi" w:hAnsiTheme="majorHAnsi" w:cstheme="majorHAnsi"/>
          <w:sz w:val="24"/>
          <w:szCs w:val="24"/>
        </w:rPr>
      </w:pPr>
    </w:p>
    <w:p w14:paraId="169097AE" w14:textId="77777777" w:rsidR="00957B17" w:rsidRPr="00375C6A" w:rsidRDefault="00957B17" w:rsidP="00D7486F">
      <w:pPr>
        <w:spacing w:after="0" w:line="240" w:lineRule="auto"/>
        <w:contextualSpacing/>
        <w:jc w:val="both"/>
        <w:rPr>
          <w:rFonts w:ascii="Times" w:hAnsi="Times" w:cs="Helvetica Neue"/>
          <w:b/>
          <w:bCs/>
          <w:color w:val="000000" w:themeColor="text1"/>
          <w:sz w:val="24"/>
          <w:szCs w:val="24"/>
        </w:rPr>
      </w:pPr>
    </w:p>
    <w:p w14:paraId="3C5338C9" w14:textId="14442D75" w:rsidR="00957B17" w:rsidRPr="00375C6A" w:rsidRDefault="00957B17" w:rsidP="00D7486F">
      <w:pPr>
        <w:pBdr>
          <w:left w:val="single" w:sz="4" w:space="4" w:color="auto"/>
        </w:pBdr>
        <w:spacing w:after="0" w:line="240" w:lineRule="auto"/>
        <w:contextualSpacing/>
        <w:jc w:val="both"/>
        <w:rPr>
          <w:rFonts w:asciiTheme="majorHAnsi" w:hAnsiTheme="majorHAnsi" w:cstheme="majorHAnsi"/>
          <w:color w:val="000000" w:themeColor="text1"/>
          <w:sz w:val="24"/>
          <w:szCs w:val="24"/>
        </w:rPr>
      </w:pPr>
      <w:r w:rsidRPr="00375C6A">
        <w:rPr>
          <w:rFonts w:asciiTheme="majorHAnsi" w:hAnsiTheme="majorHAnsi" w:cstheme="majorHAnsi"/>
          <w:bCs/>
          <w:color w:val="000000" w:themeColor="text1"/>
          <w:sz w:val="24"/>
          <w:szCs w:val="24"/>
        </w:rPr>
        <w:t>Prehod</w:t>
      </w:r>
      <w:r w:rsidRPr="00375C6A">
        <w:rPr>
          <w:rFonts w:asciiTheme="majorHAnsi" w:hAnsiTheme="majorHAnsi" w:cstheme="majorHAnsi"/>
          <w:b/>
          <w:bCs/>
          <w:color w:val="000000" w:themeColor="text1"/>
          <w:sz w:val="24"/>
          <w:szCs w:val="24"/>
        </w:rPr>
        <w:t xml:space="preserve"> </w:t>
      </w:r>
      <w:r w:rsidRPr="00375C6A">
        <w:rPr>
          <w:rFonts w:asciiTheme="majorHAnsi" w:hAnsiTheme="majorHAnsi" w:cstheme="majorHAnsi"/>
          <w:color w:val="000000" w:themeColor="text1"/>
          <w:sz w:val="24"/>
          <w:szCs w:val="24"/>
        </w:rPr>
        <w:t>iz živali v meso je tisti trenutek, ko se namenoma utišajo njihova življenja in njihove smrti. Živali – za razliko od ljudi – obi</w:t>
      </w:r>
      <w:r w:rsidRPr="00375C6A">
        <w:rPr>
          <w:rFonts w:asciiTheme="majorHAnsi" w:eastAsia="Calibri" w:hAnsiTheme="majorHAnsi" w:cstheme="majorHAnsi"/>
          <w:color w:val="000000" w:themeColor="text1"/>
          <w:sz w:val="24"/>
          <w:szCs w:val="24"/>
        </w:rPr>
        <w:t>č</w:t>
      </w:r>
      <w:r w:rsidRPr="00375C6A">
        <w:rPr>
          <w:rFonts w:asciiTheme="majorHAnsi" w:hAnsiTheme="majorHAnsi" w:cstheme="majorHAnsi"/>
          <w:color w:val="000000" w:themeColor="text1"/>
          <w:sz w:val="24"/>
          <w:szCs w:val="24"/>
        </w:rPr>
        <w:t xml:space="preserve">ajno umirajo stran od pogledov. Za mrtvimi ni žalovanj. </w:t>
      </w:r>
      <w:r w:rsidRPr="00375C6A">
        <w:rPr>
          <w:rFonts w:asciiTheme="majorHAnsi" w:hAnsiTheme="majorHAnsi" w:cstheme="majorHAnsi"/>
          <w:i/>
          <w:color w:val="000000" w:themeColor="text1"/>
          <w:sz w:val="24"/>
          <w:szCs w:val="24"/>
        </w:rPr>
        <w:t>Threnos</w:t>
      </w:r>
      <w:r w:rsidRPr="00375C6A">
        <w:rPr>
          <w:rFonts w:asciiTheme="majorHAnsi" w:hAnsiTheme="majorHAnsi" w:cstheme="majorHAnsi"/>
          <w:color w:val="000000" w:themeColor="text1"/>
          <w:sz w:val="24"/>
          <w:szCs w:val="24"/>
        </w:rPr>
        <w:t xml:space="preserve"> to, kar se običajno skriva ali prikriva, ponuja kot prostor za razmislek. </w:t>
      </w:r>
    </w:p>
    <w:p w14:paraId="5FB653B4" w14:textId="77777777" w:rsidR="00957B17" w:rsidRPr="00375C6A" w:rsidRDefault="00957B17" w:rsidP="00D7486F">
      <w:pPr>
        <w:pBdr>
          <w:left w:val="single" w:sz="4" w:space="4" w:color="auto"/>
        </w:pBdr>
        <w:spacing w:after="0" w:line="240" w:lineRule="auto"/>
        <w:contextualSpacing/>
        <w:jc w:val="both"/>
        <w:rPr>
          <w:rFonts w:asciiTheme="majorHAnsi" w:hAnsiTheme="majorHAnsi" w:cstheme="majorHAnsi"/>
          <w:color w:val="000000" w:themeColor="text1"/>
          <w:sz w:val="24"/>
          <w:szCs w:val="24"/>
        </w:rPr>
      </w:pPr>
      <w:r w:rsidRPr="00375C6A">
        <w:rPr>
          <w:rFonts w:asciiTheme="majorHAnsi" w:hAnsiTheme="majorHAnsi" w:cstheme="majorHAnsi"/>
          <w:color w:val="000000" w:themeColor="text1"/>
          <w:sz w:val="24"/>
          <w:szCs w:val="24"/>
        </w:rPr>
        <w:t xml:space="preserve">Delo je na prvi pogled usmerjeno v skrb za živali. V resnici pa gre za ljudi, za nas, in za naš občutek krivde. </w:t>
      </w:r>
      <w:r w:rsidRPr="00375C6A">
        <w:rPr>
          <w:rFonts w:asciiTheme="majorHAnsi" w:hAnsiTheme="majorHAnsi" w:cstheme="majorHAnsi"/>
          <w:i/>
          <w:iCs/>
          <w:color w:val="000000" w:themeColor="text1"/>
          <w:sz w:val="24"/>
          <w:szCs w:val="24"/>
        </w:rPr>
        <w:t>Skušamo ponoviti obljubo</w:t>
      </w:r>
      <w:r w:rsidRPr="00375C6A">
        <w:rPr>
          <w:rFonts w:asciiTheme="majorHAnsi" w:hAnsiTheme="majorHAnsi" w:cstheme="majorHAnsi"/>
          <w:color w:val="000000" w:themeColor="text1"/>
          <w:sz w:val="24"/>
          <w:szCs w:val="24"/>
        </w:rPr>
        <w:t xml:space="preserve"> – a dvomimo, da nam bo uspelo. Spoznavamo, da smo se odločili pogledati stran od stvari, ki nas težijo ali so težke. In zato – </w:t>
      </w:r>
      <w:r w:rsidRPr="00375C6A">
        <w:rPr>
          <w:rFonts w:asciiTheme="majorHAnsi" w:hAnsiTheme="majorHAnsi" w:cstheme="majorHAnsi"/>
          <w:i/>
          <w:iCs/>
          <w:color w:val="000000" w:themeColor="text1"/>
          <w:sz w:val="24"/>
          <w:szCs w:val="24"/>
        </w:rPr>
        <w:t xml:space="preserve">zaradi sramu in od sramu, ker nas je sram…  Zapremo oči, popolnoma in vedno </w:t>
      </w:r>
      <w:r w:rsidRPr="00375C6A">
        <w:rPr>
          <w:rFonts w:asciiTheme="majorHAnsi" w:hAnsiTheme="majorHAnsi" w:cstheme="majorHAnsi"/>
          <w:color w:val="000000" w:themeColor="text1"/>
          <w:sz w:val="24"/>
          <w:szCs w:val="24"/>
        </w:rPr>
        <w:t>–.</w:t>
      </w:r>
    </w:p>
    <w:p w14:paraId="70B614AD" w14:textId="77777777" w:rsidR="00957B17" w:rsidRPr="00375C6A" w:rsidRDefault="00957B17" w:rsidP="00D7486F">
      <w:pPr>
        <w:pBdr>
          <w:left w:val="single" w:sz="4" w:space="4" w:color="auto"/>
        </w:pBdr>
        <w:spacing w:after="0" w:line="240" w:lineRule="auto"/>
        <w:contextualSpacing/>
        <w:jc w:val="both"/>
        <w:rPr>
          <w:rFonts w:ascii="Times" w:hAnsi="Times" w:cs="Helvetica Neue"/>
          <w:color w:val="000000" w:themeColor="text1"/>
          <w:sz w:val="24"/>
          <w:szCs w:val="24"/>
        </w:rPr>
      </w:pPr>
    </w:p>
    <w:p w14:paraId="04613E06" w14:textId="77777777" w:rsidR="00375C6A" w:rsidRPr="002B2B1C" w:rsidRDefault="00375C6A" w:rsidP="00D7486F">
      <w:pPr>
        <w:spacing w:after="0" w:line="240" w:lineRule="auto"/>
        <w:rPr>
          <w:rFonts w:asciiTheme="majorHAnsi" w:hAnsiTheme="majorHAnsi" w:cstheme="majorHAnsi"/>
        </w:rPr>
      </w:pPr>
    </w:p>
    <w:p w14:paraId="21952FEB" w14:textId="0A5C7EE7" w:rsidR="00375C6A" w:rsidRDefault="00375C6A" w:rsidP="00D7486F">
      <w:pPr>
        <w:spacing w:after="0" w:line="240" w:lineRule="auto"/>
        <w:rPr>
          <w:rFonts w:asciiTheme="majorHAnsi" w:hAnsiTheme="majorHAnsi" w:cstheme="majorHAnsi"/>
          <w:sz w:val="24"/>
          <w:szCs w:val="24"/>
        </w:rPr>
      </w:pPr>
      <w:r w:rsidRPr="00375C6A">
        <w:rPr>
          <w:rFonts w:asciiTheme="majorHAnsi" w:hAnsiTheme="majorHAnsi" w:cstheme="majorHAnsi"/>
          <w:sz w:val="24"/>
          <w:szCs w:val="24"/>
        </w:rPr>
        <w:t>Nekdanji zmagovalci so svoja dela uprizorili na različnih festivalih po vsem svetu, kot so Operadagen (Rotterdam), Prototype Festival (New York) ali Shanghai International Contemporary Theatre Festival ACT. Predstavitve Threnosa mednarodni javnosti in podelitev nagrade bo na Music Theatre Now, maja 2022 v Rotterdamu v sklopu Festivala O.</w:t>
      </w:r>
    </w:p>
    <w:p w14:paraId="5E149D7D" w14:textId="77777777" w:rsidR="00881A16" w:rsidRDefault="00881A16" w:rsidP="00D7486F">
      <w:pPr>
        <w:pStyle w:val="NormalWeb"/>
        <w:spacing w:before="0" w:beforeAutospacing="0" w:after="0" w:afterAutospacing="0"/>
        <w:textAlignment w:val="baseline"/>
        <w:rPr>
          <w:rFonts w:asciiTheme="majorHAnsi" w:hAnsiTheme="majorHAnsi" w:cstheme="majorHAnsi"/>
          <w:color w:val="000000" w:themeColor="text1"/>
          <w:lang w:val="sl-SI"/>
        </w:rPr>
      </w:pPr>
    </w:p>
    <w:p w14:paraId="2C51320E" w14:textId="1196B7C4" w:rsidR="00375C6A" w:rsidRPr="00375C6A" w:rsidRDefault="00375C6A" w:rsidP="00D7486F">
      <w:pPr>
        <w:pStyle w:val="NormalWeb"/>
        <w:spacing w:before="0" w:beforeAutospacing="0" w:after="0" w:afterAutospacing="0"/>
        <w:textAlignment w:val="baseline"/>
        <w:rPr>
          <w:rFonts w:asciiTheme="majorHAnsi" w:hAnsiTheme="majorHAnsi" w:cstheme="majorHAnsi"/>
          <w:color w:val="000000" w:themeColor="text1"/>
          <w:lang w:val="sl-SI"/>
        </w:rPr>
      </w:pPr>
      <w:bookmarkStart w:id="1" w:name="_GoBack"/>
      <w:bookmarkEnd w:id="1"/>
      <w:r w:rsidRPr="00375C6A">
        <w:rPr>
          <w:rFonts w:asciiTheme="majorHAnsi" w:hAnsiTheme="majorHAnsi" w:cstheme="majorHAnsi"/>
          <w:color w:val="000000" w:themeColor="text1"/>
          <w:lang w:val="sl-SI"/>
        </w:rPr>
        <w:t xml:space="preserve">To je že druga MTN nagrada Karmini Šilec po v kategoriji </w:t>
      </w:r>
      <w:r w:rsidRPr="00375C6A">
        <w:rPr>
          <w:rFonts w:asciiTheme="majorHAnsi" w:hAnsiTheme="majorHAnsi" w:cstheme="majorHAnsi"/>
          <w:i/>
          <w:color w:val="000000" w:themeColor="text1"/>
          <w:lang w:val="sl-SI"/>
        </w:rPr>
        <w:t>Glasba onkraj opere</w:t>
      </w:r>
      <w:r w:rsidRPr="00375C6A">
        <w:rPr>
          <w:rFonts w:asciiTheme="majorHAnsi" w:hAnsiTheme="majorHAnsi" w:cstheme="majorHAnsi"/>
          <w:color w:val="000000" w:themeColor="text1"/>
          <w:lang w:val="sl-SI"/>
        </w:rPr>
        <w:t xml:space="preserve"> nagrajeni predstavi Iz veka vekov… v produkciji SNG Maribor (2008). </w:t>
      </w:r>
      <w:r w:rsidRPr="00375C6A">
        <w:rPr>
          <w:rFonts w:asciiTheme="majorHAnsi" w:hAnsiTheme="majorHAnsi" w:cstheme="majorHAnsi"/>
          <w:lang w:val="sl-SI"/>
        </w:rPr>
        <w:t xml:space="preserve">Letošnja nagrada Glasbeno gledališče ZDAJ se </w:t>
      </w:r>
      <w:r w:rsidRPr="00375C6A">
        <w:rPr>
          <w:rFonts w:asciiTheme="majorHAnsi" w:hAnsiTheme="majorHAnsi" w:cstheme="majorHAnsi"/>
          <w:lang w:val="sl-SI"/>
        </w:rPr>
        <w:lastRenderedPageBreak/>
        <w:t xml:space="preserve">pridružuje naboru priznanj Karmini Šilec za delo na področju glasbenega gledališča; med njimi ruski Zlati maski, nominaciji za </w:t>
      </w:r>
      <w:r w:rsidRPr="00375C6A">
        <w:rPr>
          <w:rFonts w:asciiTheme="majorHAnsi" w:hAnsiTheme="majorHAnsi" w:cstheme="majorHAnsi"/>
          <w:color w:val="000000"/>
          <w:lang w:val="sl-SI"/>
        </w:rPr>
        <w:t>Nagrado Europe Theatre Prize Theatrical Realities (EPTR), nagradi Prešernovega sklada in drugih.</w:t>
      </w:r>
    </w:p>
    <w:p w14:paraId="3344E9A5" w14:textId="77777777" w:rsidR="00375C6A" w:rsidRDefault="00375C6A" w:rsidP="00D7486F">
      <w:pPr>
        <w:spacing w:after="0" w:line="240" w:lineRule="auto"/>
        <w:rPr>
          <w:rFonts w:asciiTheme="majorHAnsi" w:hAnsiTheme="majorHAnsi" w:cstheme="majorHAnsi"/>
          <w:sz w:val="24"/>
          <w:szCs w:val="24"/>
        </w:rPr>
      </w:pPr>
    </w:p>
    <w:p w14:paraId="4746BB2E" w14:textId="6E8D06A5" w:rsidR="00B6456D" w:rsidRPr="00375C6A" w:rsidRDefault="00AD16B0" w:rsidP="00D7486F">
      <w:pPr>
        <w:spacing w:after="0" w:line="240" w:lineRule="auto"/>
        <w:rPr>
          <w:rFonts w:asciiTheme="majorHAnsi" w:hAnsiTheme="majorHAnsi" w:cstheme="majorHAnsi"/>
          <w:color w:val="FF0000"/>
        </w:rPr>
      </w:pPr>
      <w:hyperlink r:id="rId6" w:history="1">
        <w:r w:rsidR="00B6456D" w:rsidRPr="00375C6A">
          <w:rPr>
            <w:rStyle w:val="Hyperlink"/>
            <w:rFonts w:asciiTheme="majorHAnsi" w:hAnsiTheme="majorHAnsi" w:cstheme="majorHAnsi"/>
            <w:b/>
            <w:color w:val="FF0000"/>
            <w:sz w:val="24"/>
            <w:szCs w:val="24"/>
          </w:rPr>
          <w:t>VEČ O THRENOS (za grlo)</w:t>
        </w:r>
      </w:hyperlink>
    </w:p>
    <w:p w14:paraId="1D1110A2" w14:textId="6CA5FAE0" w:rsidR="000C318D" w:rsidRPr="00375C6A" w:rsidRDefault="00AD16B0" w:rsidP="00D7486F">
      <w:pPr>
        <w:pBdr>
          <w:left w:val="single" w:sz="4" w:space="4" w:color="auto"/>
        </w:pBdr>
        <w:spacing w:after="0" w:line="240" w:lineRule="auto"/>
        <w:rPr>
          <w:rFonts w:asciiTheme="majorHAnsi" w:hAnsiTheme="majorHAnsi" w:cstheme="majorHAnsi"/>
          <w:b/>
          <w:color w:val="FF0000"/>
          <w:sz w:val="24"/>
          <w:szCs w:val="24"/>
        </w:rPr>
      </w:pPr>
      <w:hyperlink r:id="rId7" w:history="1">
        <w:r w:rsidR="000C318D" w:rsidRPr="00375C6A">
          <w:rPr>
            <w:rStyle w:val="Hyperlink"/>
            <w:rFonts w:asciiTheme="majorHAnsi" w:hAnsiTheme="majorHAnsi" w:cstheme="majorHAnsi"/>
            <w:b/>
            <w:color w:val="FF0000"/>
            <w:sz w:val="24"/>
            <w:szCs w:val="24"/>
          </w:rPr>
          <w:t>PREDSTAVITVENI VIDEO</w:t>
        </w:r>
      </w:hyperlink>
    </w:p>
    <w:p w14:paraId="36966779" w14:textId="27FAED15" w:rsidR="000C318D" w:rsidRPr="00375C6A" w:rsidRDefault="00AD16B0" w:rsidP="00D7486F">
      <w:pPr>
        <w:pBdr>
          <w:left w:val="single" w:sz="4" w:space="4" w:color="auto"/>
        </w:pBdr>
        <w:spacing w:after="0" w:line="240" w:lineRule="auto"/>
        <w:rPr>
          <w:rFonts w:asciiTheme="majorHAnsi" w:hAnsiTheme="majorHAnsi" w:cstheme="majorHAnsi"/>
          <w:b/>
          <w:color w:val="FF0000"/>
          <w:sz w:val="24"/>
          <w:szCs w:val="24"/>
        </w:rPr>
      </w:pPr>
      <w:hyperlink r:id="rId8" w:history="1">
        <w:r w:rsidR="007937AF" w:rsidRPr="00375C6A">
          <w:rPr>
            <w:rStyle w:val="Hyperlink"/>
            <w:rFonts w:asciiTheme="majorHAnsi" w:hAnsiTheme="majorHAnsi" w:cstheme="majorHAnsi"/>
            <w:b/>
            <w:color w:val="FF0000"/>
            <w:sz w:val="24"/>
            <w:szCs w:val="24"/>
          </w:rPr>
          <w:t>ODLOMEK IZ PREDSTAVE</w:t>
        </w:r>
      </w:hyperlink>
    </w:p>
    <w:p w14:paraId="494F80ED" w14:textId="25156D3B" w:rsidR="00844ABD" w:rsidRPr="00375C6A" w:rsidRDefault="00AD16B0" w:rsidP="00D7486F">
      <w:pPr>
        <w:pBdr>
          <w:left w:val="single" w:sz="4" w:space="4" w:color="auto"/>
        </w:pBdr>
        <w:spacing w:after="0" w:line="240" w:lineRule="auto"/>
        <w:rPr>
          <w:rFonts w:asciiTheme="majorHAnsi" w:hAnsiTheme="majorHAnsi" w:cstheme="majorHAnsi"/>
          <w:b/>
          <w:color w:val="000000" w:themeColor="text1"/>
          <w:sz w:val="24"/>
          <w:szCs w:val="24"/>
        </w:rPr>
      </w:pPr>
      <w:hyperlink r:id="rId9" w:anchor="photo" w:history="1">
        <w:r w:rsidR="00844ABD" w:rsidRPr="00375C6A">
          <w:rPr>
            <w:rStyle w:val="Hyperlink"/>
            <w:rFonts w:asciiTheme="majorHAnsi" w:hAnsiTheme="majorHAnsi" w:cstheme="majorHAnsi"/>
            <w:b/>
            <w:color w:val="000000" w:themeColor="text1"/>
            <w:sz w:val="24"/>
            <w:szCs w:val="24"/>
          </w:rPr>
          <w:t>FOTOGRAFIJE  ZA OBJAVE</w:t>
        </w:r>
      </w:hyperlink>
    </w:p>
    <w:p w14:paraId="5D9B2750" w14:textId="77777777" w:rsidR="000C318D" w:rsidRPr="004E3D66" w:rsidRDefault="000C318D" w:rsidP="00D7486F">
      <w:pPr>
        <w:spacing w:after="0" w:line="240" w:lineRule="auto"/>
        <w:rPr>
          <w:rFonts w:asciiTheme="majorHAnsi" w:hAnsiTheme="majorHAnsi" w:cstheme="majorHAnsi"/>
          <w:color w:val="A9A9A9"/>
          <w:sz w:val="24"/>
          <w:szCs w:val="24"/>
        </w:rPr>
      </w:pPr>
    </w:p>
    <w:p w14:paraId="509A270A" w14:textId="77777777" w:rsidR="00244F9F" w:rsidRPr="004E3D66" w:rsidRDefault="00244F9F" w:rsidP="00244F9F">
      <w:pPr>
        <w:spacing w:beforeAutospacing="1" w:afterAutospacing="1"/>
        <w:rPr>
          <w:rFonts w:asciiTheme="majorHAnsi" w:hAnsiTheme="majorHAnsi" w:cstheme="majorHAnsi"/>
          <w:i/>
          <w:color w:val="000000"/>
        </w:rPr>
      </w:pPr>
      <w:r w:rsidRPr="004E3D66">
        <w:rPr>
          <w:rFonts w:asciiTheme="majorHAnsi" w:hAnsiTheme="majorHAnsi" w:cstheme="majorHAnsi"/>
          <w:i/>
          <w:color w:val="000000"/>
        </w:rPr>
        <w:t>...Threnos (za grlo)je mojstrski primer vznemirljivega glasbenega gledališča, ki je prepreden s surrealističnimi trenutki, globoko čustven in navdušujoč …</w:t>
      </w:r>
      <w:r w:rsidRPr="004E3D66">
        <w:rPr>
          <w:rFonts w:asciiTheme="majorHAnsi" w:hAnsiTheme="majorHAnsi" w:cstheme="majorHAnsi"/>
          <w:b/>
          <w:bCs/>
          <w:i/>
          <w:color w:val="000000"/>
        </w:rPr>
        <w:t xml:space="preserve"> Arts Talk Magazine</w:t>
      </w:r>
    </w:p>
    <w:p w14:paraId="44D88140" w14:textId="77777777" w:rsidR="00244F9F" w:rsidRPr="004E3D66" w:rsidRDefault="00244F9F" w:rsidP="00244F9F">
      <w:pPr>
        <w:spacing w:beforeAutospacing="1" w:afterAutospacing="1"/>
        <w:rPr>
          <w:rFonts w:asciiTheme="majorHAnsi" w:hAnsiTheme="majorHAnsi" w:cstheme="majorHAnsi"/>
          <w:i/>
          <w:color w:val="000000"/>
        </w:rPr>
      </w:pPr>
      <w:r w:rsidRPr="004E3D66">
        <w:rPr>
          <w:rFonts w:asciiTheme="majorHAnsi" w:hAnsiTheme="majorHAnsi" w:cstheme="majorHAnsi"/>
          <w:i/>
          <w:color w:val="000000"/>
        </w:rPr>
        <w:t>... Izvajalke, performerke, glasbenice pa so s svojo prezenco in izvedbo vnovič dokazale polivalentnost svojih talentov in zmožnosti ...</w:t>
      </w:r>
      <w:r w:rsidRPr="004E3D66">
        <w:rPr>
          <w:rFonts w:asciiTheme="majorHAnsi" w:hAnsiTheme="majorHAnsi" w:cstheme="majorHAnsi"/>
          <w:b/>
          <w:bCs/>
          <w:i/>
          <w:color w:val="000000"/>
        </w:rPr>
        <w:t xml:space="preserve"> Večer</w:t>
      </w:r>
    </w:p>
    <w:p w14:paraId="40E34D31" w14:textId="77777777" w:rsidR="00244F9F" w:rsidRPr="004E3D66" w:rsidRDefault="00244F9F" w:rsidP="00244F9F">
      <w:pPr>
        <w:spacing w:beforeAutospacing="1" w:afterAutospacing="1"/>
        <w:rPr>
          <w:rFonts w:asciiTheme="majorHAnsi" w:hAnsiTheme="majorHAnsi" w:cstheme="majorHAnsi"/>
          <w:b/>
          <w:bCs/>
          <w:i/>
          <w:color w:val="000000"/>
        </w:rPr>
      </w:pPr>
      <w:r w:rsidRPr="004E3D66">
        <w:rPr>
          <w:rFonts w:asciiTheme="majorHAnsi" w:hAnsiTheme="majorHAnsi" w:cstheme="majorHAnsi"/>
          <w:i/>
          <w:color w:val="000000"/>
        </w:rPr>
        <w:t>... projekti v produkciji CS vedno znova osupnejo z uglašenostjo s problematiko časa, pogosto tudi anticipirajo neke teme, ki jih kasneje zaživimo v realnosti ...</w:t>
      </w:r>
      <w:r w:rsidRPr="004E3D66">
        <w:rPr>
          <w:rFonts w:asciiTheme="majorHAnsi" w:hAnsiTheme="majorHAnsi" w:cstheme="majorHAnsi"/>
          <w:b/>
          <w:bCs/>
          <w:i/>
          <w:color w:val="000000"/>
        </w:rPr>
        <w:t xml:space="preserve"> Večer</w:t>
      </w:r>
    </w:p>
    <w:p w14:paraId="6B151B94" w14:textId="77777777" w:rsidR="00244F9F" w:rsidRPr="004E3D66" w:rsidRDefault="00244F9F" w:rsidP="00244F9F">
      <w:pPr>
        <w:rPr>
          <w:rFonts w:asciiTheme="majorHAnsi" w:hAnsiTheme="majorHAnsi" w:cstheme="majorHAnsi"/>
          <w:b/>
          <w:bCs/>
        </w:rPr>
      </w:pPr>
      <w:r w:rsidRPr="004E3D66">
        <w:rPr>
          <w:rFonts w:asciiTheme="majorHAnsi" w:hAnsiTheme="majorHAnsi" w:cstheme="majorHAnsi"/>
          <w:i/>
          <w:color w:val="000000"/>
        </w:rPr>
        <w:t>…</w:t>
      </w:r>
      <w:r w:rsidRPr="004E3D66">
        <w:rPr>
          <w:rFonts w:asciiTheme="majorHAnsi" w:hAnsiTheme="majorHAnsi" w:cstheme="majorHAnsi"/>
          <w:b/>
          <w:bCs/>
        </w:rPr>
        <w:t xml:space="preserve"> </w:t>
      </w:r>
      <w:r w:rsidRPr="004E3D66">
        <w:rPr>
          <w:rFonts w:asciiTheme="majorHAnsi" w:hAnsiTheme="majorHAnsi" w:cstheme="majorHAnsi"/>
          <w:bCs/>
          <w:i/>
        </w:rPr>
        <w:t>Industrializacija smrti se v predstavi manifestira z repetitivnostjo, mehaničnostjo, laboratorijsko sterilnostjo, minimalizmom... in to velja tako za glasbo, kot za koreografijo, kostumografijo in scenografijo…</w:t>
      </w:r>
      <w:r w:rsidRPr="004E3D66">
        <w:rPr>
          <w:rFonts w:asciiTheme="majorHAnsi" w:hAnsiTheme="majorHAnsi" w:cstheme="majorHAnsi"/>
          <w:b/>
          <w:bCs/>
        </w:rPr>
        <w:t xml:space="preserve"> Delo</w:t>
      </w:r>
    </w:p>
    <w:p w14:paraId="23CFE13F" w14:textId="77777777" w:rsidR="00244F9F" w:rsidRPr="004E3D66" w:rsidRDefault="00244F9F" w:rsidP="00244F9F">
      <w:pPr>
        <w:spacing w:beforeAutospacing="1" w:afterAutospacing="1"/>
        <w:rPr>
          <w:rFonts w:asciiTheme="majorHAnsi" w:hAnsiTheme="majorHAnsi" w:cstheme="majorHAnsi"/>
          <w:i/>
          <w:color w:val="000000"/>
        </w:rPr>
      </w:pPr>
      <w:r w:rsidRPr="004E3D66">
        <w:rPr>
          <w:rFonts w:asciiTheme="majorHAnsi" w:hAnsiTheme="majorHAnsi" w:cstheme="majorHAnsi"/>
          <w:i/>
          <w:color w:val="000000"/>
        </w:rPr>
        <w:t>... Threnos je vzpostavil stičišče med umetnostjo in smrtjo, Karmina Šilec pa je s kolektivom svojega glasbenega gledališča vzpostavila kolektivni ustvarjalni proces, ki smo ga v zadnjih časih tako pogrešali. Threnos nas je vnovič spomnil na vrhunskost kolektiva Carmine Slovenice, na raziskovanje vseh meja glasbenega in odrskega. Vznemirljiva metakompozicija in sugestivna izvedba je v vseh prvinah funkcionirala silovito in prepričljivo ...</w:t>
      </w:r>
      <w:r w:rsidRPr="004E3D66">
        <w:rPr>
          <w:rFonts w:asciiTheme="majorHAnsi" w:hAnsiTheme="majorHAnsi" w:cstheme="majorHAnsi"/>
          <w:b/>
          <w:bCs/>
          <w:i/>
          <w:color w:val="000000"/>
        </w:rPr>
        <w:t xml:space="preserve"> Večer</w:t>
      </w:r>
    </w:p>
    <w:p w14:paraId="7900F7B0" w14:textId="77777777" w:rsidR="00244F9F" w:rsidRPr="004E3D66" w:rsidRDefault="00244F9F" w:rsidP="00244F9F">
      <w:pPr>
        <w:rPr>
          <w:rFonts w:asciiTheme="majorHAnsi" w:hAnsiTheme="majorHAnsi" w:cstheme="majorHAnsi"/>
        </w:rPr>
      </w:pPr>
      <w:r w:rsidRPr="004E3D66">
        <w:rPr>
          <w:rFonts w:asciiTheme="majorHAnsi" w:hAnsiTheme="majorHAnsi" w:cstheme="majorHAnsi"/>
        </w:rPr>
        <w:t xml:space="preserve">… </w:t>
      </w:r>
      <w:r w:rsidRPr="004E3D66">
        <w:rPr>
          <w:rFonts w:asciiTheme="majorHAnsi" w:hAnsiTheme="majorHAnsi" w:cstheme="majorHAnsi"/>
          <w:i/>
        </w:rPr>
        <w:t>gre za preizpraševanje sodobne družbene paradigme, v kateri človek s čezmernim povzdigovanjem lastne kulture skoraj povsem uniči naravo. To naprej vodi v razmislek o tem kako narava lahko kljub temu preživi, morda brez tudi brez človeka in ali nam posledično ta odnos človek - stroj lahko prinese kak drug pogled na odnos človek - žival. Ta trikotnik človek-stroj-žival v skrajni legi posega v problematiko ljudi in jih postavlja kot neka gola brezpravna telesa v globalnih postopkih nadzora in ubijanja. To je vodilo tudi odrsko postavitev, ki se oslanja na te prostore. Zvočno procesiranje človeškega glasu predstavlja ta aspekt »stroja« in spominja na krhkost in ranljivost človeškega in živalskega glasu ter na nekakšno razteznost življenja oziroma živega kot celote …</w:t>
      </w:r>
      <w:r w:rsidRPr="004E3D66">
        <w:rPr>
          <w:rFonts w:asciiTheme="majorHAnsi" w:hAnsiTheme="majorHAnsi" w:cstheme="majorHAnsi"/>
        </w:rPr>
        <w:t xml:space="preserve"> </w:t>
      </w:r>
      <w:r w:rsidRPr="004E3D66">
        <w:rPr>
          <w:rFonts w:asciiTheme="majorHAnsi" w:hAnsiTheme="majorHAnsi" w:cstheme="majorHAnsi"/>
          <w:b/>
        </w:rPr>
        <w:t>Delo</w:t>
      </w:r>
    </w:p>
    <w:p w14:paraId="5F0FF777" w14:textId="77777777" w:rsidR="00D1619D" w:rsidRPr="004E3D66" w:rsidRDefault="00AD16B0" w:rsidP="00D7486F">
      <w:pPr>
        <w:spacing w:after="0" w:line="240" w:lineRule="auto"/>
        <w:rPr>
          <w:rFonts w:asciiTheme="majorHAnsi" w:hAnsiTheme="majorHAnsi" w:cstheme="majorHAnsi"/>
          <w:sz w:val="24"/>
          <w:szCs w:val="24"/>
        </w:rPr>
      </w:pPr>
    </w:p>
    <w:sectPr w:rsidR="00D1619D" w:rsidRPr="004E3D66" w:rsidSect="00B9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03"/>
    <w:rsid w:val="000970A2"/>
    <w:rsid w:val="000C318D"/>
    <w:rsid w:val="00195BFA"/>
    <w:rsid w:val="00221BF9"/>
    <w:rsid w:val="00244F9F"/>
    <w:rsid w:val="00375C6A"/>
    <w:rsid w:val="003C7307"/>
    <w:rsid w:val="004E3D66"/>
    <w:rsid w:val="00501F8E"/>
    <w:rsid w:val="00535B1E"/>
    <w:rsid w:val="005E3177"/>
    <w:rsid w:val="00696A37"/>
    <w:rsid w:val="00737BE0"/>
    <w:rsid w:val="007937AF"/>
    <w:rsid w:val="007C405D"/>
    <w:rsid w:val="00812ED2"/>
    <w:rsid w:val="00844ABD"/>
    <w:rsid w:val="008640BD"/>
    <w:rsid w:val="00881A16"/>
    <w:rsid w:val="00957B17"/>
    <w:rsid w:val="009F5503"/>
    <w:rsid w:val="00A44FC8"/>
    <w:rsid w:val="00AD16B0"/>
    <w:rsid w:val="00B6456D"/>
    <w:rsid w:val="00B929AC"/>
    <w:rsid w:val="00D7486F"/>
    <w:rsid w:val="00FA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49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03"/>
    <w:pPr>
      <w:spacing w:after="160" w:line="259"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503"/>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0C318D"/>
    <w:rPr>
      <w:color w:val="0563C1" w:themeColor="hyperlink"/>
      <w:u w:val="single"/>
    </w:rPr>
  </w:style>
  <w:style w:type="character" w:styleId="UnresolvedMention">
    <w:name w:val="Unresolved Mention"/>
    <w:basedOn w:val="DefaultParagraphFont"/>
    <w:uiPriority w:val="99"/>
    <w:rsid w:val="000C318D"/>
    <w:rPr>
      <w:color w:val="605E5C"/>
      <w:shd w:val="clear" w:color="auto" w:fill="E1DFDD"/>
    </w:rPr>
  </w:style>
  <w:style w:type="character" w:styleId="FollowedHyperlink">
    <w:name w:val="FollowedHyperlink"/>
    <w:basedOn w:val="DefaultParagraphFont"/>
    <w:uiPriority w:val="99"/>
    <w:semiHidden/>
    <w:unhideWhenUsed/>
    <w:rsid w:val="00B6456D"/>
    <w:rPr>
      <w:color w:val="954F72" w:themeColor="followedHyperlink"/>
      <w:u w:val="single"/>
    </w:rPr>
  </w:style>
  <w:style w:type="character" w:styleId="Strong">
    <w:name w:val="Strong"/>
    <w:basedOn w:val="DefaultParagraphFont"/>
    <w:uiPriority w:val="22"/>
    <w:qFormat/>
    <w:rsid w:val="003C7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1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embedded=true&amp;source=vimeo_logo&amp;owner=20558236" TargetMode="External"/><Relationship Id="rId3" Type="http://schemas.openxmlformats.org/officeDocument/2006/relationships/webSettings" Target="webSettings.xml"/><Relationship Id="rId7" Type="http://schemas.openxmlformats.org/officeDocument/2006/relationships/hyperlink" Target="https://www.youtube.com/watch?v=HcNjclMpntY&amp;feature=emb_lo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mina-slovenica.si/scenska-produkcija/threnos-za-grlo/" TargetMode="External"/><Relationship Id="rId11" Type="http://schemas.openxmlformats.org/officeDocument/2006/relationships/theme" Target="theme/theme1.xml"/><Relationship Id="rId5" Type="http://schemas.openxmlformats.org/officeDocument/2006/relationships/image" Target="file:////C:\Users\Carmina\AppData\Local\Microsoft\Windows\INetCache\cid\image003.png@01D11580.05111DA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karminasilec.com/stgw_/threnos_for_the_throa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silec karmina</cp:lastModifiedBy>
  <cp:revision>12</cp:revision>
  <dcterms:created xsi:type="dcterms:W3CDTF">2021-11-24T12:23:00Z</dcterms:created>
  <dcterms:modified xsi:type="dcterms:W3CDTF">2021-12-02T06:33:00Z</dcterms:modified>
</cp:coreProperties>
</file>